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B76B" w14:textId="77777777" w:rsidR="00065B43" w:rsidRDefault="00065B43" w:rsidP="00065B43">
      <w:pPr>
        <w:rPr>
          <w:lang w:eastAsia="nb-NO"/>
        </w:rPr>
      </w:pPr>
    </w:p>
    <w:p w14:paraId="0FDF9F71" w14:textId="4CC9FA1E" w:rsidR="00065B43" w:rsidRDefault="00195EA6" w:rsidP="00065B43">
      <w:pPr>
        <w:pStyle w:val="Heading5"/>
      </w:pPr>
      <w:r>
        <w:t xml:space="preserve">Information on </w:t>
      </w:r>
      <w:r w:rsidR="00065B43">
        <w:t>Maids Moreton Neighbourhood Plan Referendum</w:t>
      </w:r>
    </w:p>
    <w:p w14:paraId="47C1E6FF" w14:textId="0D622741" w:rsidR="00065B43" w:rsidRDefault="00065B43" w:rsidP="00065B43">
      <w:pPr>
        <w:rPr>
          <w:lang w:eastAsia="nb-NO"/>
        </w:rPr>
      </w:pPr>
      <w:r>
        <w:rPr>
          <w:lang w:eastAsia="nb-NO"/>
        </w:rPr>
        <w:t xml:space="preserve">Buckinghamshire Council </w:t>
      </w:r>
      <w:r w:rsidR="00A65D01" w:rsidRPr="00F441A0">
        <w:rPr>
          <w:color w:val="000000" w:themeColor="text1"/>
          <w:lang w:eastAsia="nb-NO"/>
        </w:rPr>
        <w:t xml:space="preserve">(BC) </w:t>
      </w:r>
      <w:r>
        <w:rPr>
          <w:lang w:eastAsia="nb-NO"/>
        </w:rPr>
        <w:t>signed off our Neighbourhood Plan on 10 November and the final stage in the adoption process is a referendum</w:t>
      </w:r>
      <w:r w:rsidR="00F45387">
        <w:rPr>
          <w:color w:val="FF0000"/>
          <w:lang w:eastAsia="nb-NO"/>
        </w:rPr>
        <w:t xml:space="preserve"> </w:t>
      </w:r>
      <w:r w:rsidR="00F45387" w:rsidRPr="00F441A0">
        <w:rPr>
          <w:color w:val="000000" w:themeColor="text1"/>
          <w:lang w:eastAsia="nb-NO"/>
        </w:rPr>
        <w:t>for residents in the parish of Maids Moreton</w:t>
      </w:r>
      <w:r w:rsidRPr="00F441A0">
        <w:rPr>
          <w:color w:val="000000" w:themeColor="text1"/>
          <w:lang w:eastAsia="nb-NO"/>
        </w:rPr>
        <w:t xml:space="preserve"> </w:t>
      </w:r>
      <w:r>
        <w:rPr>
          <w:lang w:eastAsia="nb-NO"/>
        </w:rPr>
        <w:t>to approve it. The referendum will take place on Thursday 21 December in the Village Hall. It will be run in the same way as all elections are run. The voting slip will have two boxes (Yes and No) from which one choice can be made to answer this question:</w:t>
      </w:r>
    </w:p>
    <w:p w14:paraId="356FED6F" w14:textId="77777777" w:rsidR="00065B43" w:rsidRDefault="00065B43" w:rsidP="00065B43">
      <w:pPr>
        <w:rPr>
          <w:lang w:eastAsia="nb-NO"/>
        </w:rPr>
      </w:pPr>
    </w:p>
    <w:p w14:paraId="25D2DC50" w14:textId="664077A8" w:rsidR="00065B43" w:rsidRDefault="00065B43" w:rsidP="00065B43">
      <w:pPr>
        <w:rPr>
          <w:lang w:eastAsia="nb-NO"/>
        </w:rPr>
      </w:pPr>
      <w:r w:rsidRPr="00065B43">
        <w:rPr>
          <w:i/>
          <w:iCs/>
          <w:lang w:eastAsia="nb-NO"/>
        </w:rPr>
        <w:t>Do you want Buckinghamshire Council to use the neighbourhood plan for Maids Moreton to help it decide planning applications in the neighbourhood area?</w:t>
      </w:r>
    </w:p>
    <w:p w14:paraId="4726F080" w14:textId="77777777" w:rsidR="00065B43" w:rsidRDefault="00065B43" w:rsidP="00065B43">
      <w:pPr>
        <w:rPr>
          <w:lang w:eastAsia="nb-NO"/>
        </w:rPr>
      </w:pPr>
    </w:p>
    <w:p w14:paraId="20B3A55F" w14:textId="63B27FEA" w:rsidR="00B71E31" w:rsidRDefault="00B71E31" w:rsidP="00065B43">
      <w:pPr>
        <w:rPr>
          <w:rStyle w:val="Hyperlink"/>
          <w:lang w:eastAsia="nb-NO"/>
        </w:rPr>
      </w:pPr>
      <w:r>
        <w:rPr>
          <w:lang w:eastAsia="nb-NO"/>
        </w:rPr>
        <w:t>All registered electors who are resident in the parish of Maids Moreton are eligible to vote in th</w:t>
      </w:r>
      <w:r w:rsidR="00665368">
        <w:rPr>
          <w:lang w:eastAsia="nb-NO"/>
        </w:rPr>
        <w:t>is</w:t>
      </w:r>
      <w:r>
        <w:rPr>
          <w:lang w:eastAsia="nb-NO"/>
        </w:rPr>
        <w:t xml:space="preserve"> referendum. </w:t>
      </w:r>
      <w:r w:rsidRPr="00B71E31">
        <w:rPr>
          <w:lang w:eastAsia="nb-NO"/>
        </w:rPr>
        <w:t>Further information on voting</w:t>
      </w:r>
      <w:r>
        <w:rPr>
          <w:lang w:eastAsia="nb-NO"/>
        </w:rPr>
        <w:t>,</w:t>
      </w:r>
      <w:r w:rsidRPr="00B71E31">
        <w:rPr>
          <w:lang w:eastAsia="nb-NO"/>
        </w:rPr>
        <w:t xml:space="preserve"> and copies of the </w:t>
      </w:r>
      <w:r>
        <w:rPr>
          <w:lang w:eastAsia="nb-NO"/>
        </w:rPr>
        <w:t xml:space="preserve">relevant </w:t>
      </w:r>
      <w:r w:rsidRPr="00B71E31">
        <w:rPr>
          <w:lang w:eastAsia="nb-NO"/>
        </w:rPr>
        <w:t xml:space="preserve">documents, can be found online at: </w:t>
      </w:r>
      <w:proofErr w:type="gramStart"/>
      <w:r w:rsidRPr="00B71E31">
        <w:rPr>
          <w:rStyle w:val="Hyperlink"/>
          <w:lang w:eastAsia="nb-NO"/>
        </w:rPr>
        <w:t>https://www.buckinghamshire.gov.uk/planning-and-building-control/planning-policy/neighbourhood-planning/the-plans/</w:t>
      </w:r>
      <w:proofErr w:type="gramEnd"/>
      <w:r w:rsidRPr="00B71E31">
        <w:rPr>
          <w:rStyle w:val="Hyperlink"/>
          <w:lang w:eastAsia="nb-NO"/>
        </w:rPr>
        <w:t xml:space="preserve"> </w:t>
      </w:r>
    </w:p>
    <w:p w14:paraId="5D13B2EA" w14:textId="77777777" w:rsidR="00B71E31" w:rsidRDefault="00B71E31" w:rsidP="00065B43">
      <w:pPr>
        <w:rPr>
          <w:rStyle w:val="Hyperlink"/>
          <w:lang w:eastAsia="nb-NO"/>
        </w:rPr>
      </w:pPr>
    </w:p>
    <w:p w14:paraId="65C2FB5A" w14:textId="6189CDCD" w:rsidR="00065B43" w:rsidRDefault="00B71E31" w:rsidP="00065B43">
      <w:pPr>
        <w:rPr>
          <w:lang w:eastAsia="nb-NO"/>
        </w:rPr>
      </w:pPr>
      <w:r w:rsidRPr="00B71E31">
        <w:rPr>
          <w:lang w:eastAsia="nb-NO"/>
        </w:rPr>
        <w:t>Paper copies of the specified documents can be available to view upon request</w:t>
      </w:r>
      <w:r>
        <w:rPr>
          <w:lang w:eastAsia="nb-NO"/>
        </w:rPr>
        <w:t xml:space="preserve"> to Buckinghamshire Council</w:t>
      </w:r>
      <w:r w:rsidRPr="00B71E31">
        <w:rPr>
          <w:lang w:eastAsia="nb-NO"/>
        </w:rPr>
        <w:t>.</w:t>
      </w:r>
      <w:r>
        <w:rPr>
          <w:lang w:eastAsia="nb-NO"/>
        </w:rPr>
        <w:t xml:space="preserve"> As in other local elections, there is provision for voting by post or proxy </w:t>
      </w:r>
      <w:proofErr w:type="gramStart"/>
      <w:r>
        <w:rPr>
          <w:lang w:eastAsia="nb-NO"/>
        </w:rPr>
        <w:t>and also</w:t>
      </w:r>
      <w:proofErr w:type="gramEnd"/>
      <w:r>
        <w:rPr>
          <w:lang w:eastAsia="nb-NO"/>
        </w:rPr>
        <w:t xml:space="preserve"> for registering as an elector if necessary. Details on these matters are available on the website noted above and are displayed on the MMPC and Village Hall notice boards.</w:t>
      </w:r>
      <w:r w:rsidR="00195EA6">
        <w:rPr>
          <w:lang w:eastAsia="nb-NO"/>
        </w:rPr>
        <w:t xml:space="preserve"> The above link takes you to the BC Neighbourhood Planning page. Go down the opening page and select Aylesbury Vale. Go down the new page, past </w:t>
      </w:r>
      <w:r w:rsidR="00195EA6" w:rsidRPr="00DB44BD">
        <w:rPr>
          <w:i/>
          <w:iCs/>
          <w:lang w:eastAsia="nb-NO"/>
        </w:rPr>
        <w:t>Aylesbury made plans</w:t>
      </w:r>
      <w:r w:rsidR="00195EA6">
        <w:rPr>
          <w:lang w:eastAsia="nb-NO"/>
        </w:rPr>
        <w:t xml:space="preserve"> to </w:t>
      </w:r>
      <w:r w:rsidR="00195EA6" w:rsidRPr="00DB44BD">
        <w:rPr>
          <w:i/>
          <w:iCs/>
          <w:lang w:eastAsia="nb-NO"/>
        </w:rPr>
        <w:t>Aylesbury emerging plans</w:t>
      </w:r>
      <w:r w:rsidR="00195EA6">
        <w:rPr>
          <w:lang w:eastAsia="nb-NO"/>
        </w:rPr>
        <w:t xml:space="preserve"> and down to Maids Moreton. All the relevant documents are there with live links to them.</w:t>
      </w:r>
      <w:r w:rsidR="00665368">
        <w:rPr>
          <w:lang w:eastAsia="nb-NO"/>
        </w:rPr>
        <w:t xml:space="preserve"> You can also reach the right page by typing Buckinghamshire Council Neighbourhood Planning into Google or another search engine.</w:t>
      </w:r>
    </w:p>
    <w:p w14:paraId="53758044" w14:textId="77777777" w:rsidR="00195EA6" w:rsidRDefault="00195EA6" w:rsidP="00065B43">
      <w:pPr>
        <w:rPr>
          <w:lang w:eastAsia="nb-NO"/>
        </w:rPr>
      </w:pPr>
    </w:p>
    <w:p w14:paraId="251F83C6" w14:textId="63A7A431" w:rsidR="00195EA6" w:rsidRDefault="00195EA6" w:rsidP="00065B43">
      <w:pPr>
        <w:rPr>
          <w:lang w:eastAsia="nb-NO"/>
        </w:rPr>
      </w:pPr>
      <w:r>
        <w:rPr>
          <w:lang w:eastAsia="nb-NO"/>
        </w:rPr>
        <w:t>On 21 December, the Village Hall will be open for voting from 0700 to 2200, as for other elections.</w:t>
      </w:r>
    </w:p>
    <w:p w14:paraId="4F8BF537" w14:textId="77777777" w:rsidR="00195EA6" w:rsidRDefault="00195EA6" w:rsidP="00065B43">
      <w:pPr>
        <w:rPr>
          <w:lang w:eastAsia="nb-NO"/>
        </w:rPr>
      </w:pPr>
    </w:p>
    <w:p w14:paraId="27C1B96D" w14:textId="6C3C00F3" w:rsidR="00195EA6" w:rsidRDefault="00195EA6" w:rsidP="00065B43">
      <w:pPr>
        <w:rPr>
          <w:lang w:eastAsia="nb-NO"/>
        </w:rPr>
      </w:pPr>
      <w:r>
        <w:rPr>
          <w:lang w:eastAsia="nb-NO"/>
        </w:rPr>
        <w:t xml:space="preserve">Background documents relating to the Neighbourhood Plan are available on the MMPC website: </w:t>
      </w:r>
      <w:hyperlink r:id="rId7" w:history="1">
        <w:r w:rsidRPr="00817BDA">
          <w:rPr>
            <w:rStyle w:val="Hyperlink"/>
            <w:szCs w:val="22"/>
            <w:lang w:eastAsia="nb-NO"/>
          </w:rPr>
          <w:t>https://www.maids-moreton.co.uk/</w:t>
        </w:r>
      </w:hyperlink>
      <w:r>
        <w:rPr>
          <w:lang w:eastAsia="nb-NO"/>
        </w:rPr>
        <w:t xml:space="preserve"> From the Home Page, select the Current Projects tab and go down the drop-down menu to Neighbourhood Plan. </w:t>
      </w:r>
      <w:r w:rsidR="00DB44BD">
        <w:rPr>
          <w:lang w:eastAsia="nb-NO"/>
        </w:rPr>
        <w:t>Click on the button Latest Neighbourhood Plan News, the documents are downloadable at the foot of this page.</w:t>
      </w:r>
    </w:p>
    <w:p w14:paraId="14A09E32" w14:textId="77777777" w:rsidR="00B71E31" w:rsidRDefault="00B71E31" w:rsidP="00065B43">
      <w:pPr>
        <w:rPr>
          <w:lang w:eastAsia="nb-NO"/>
        </w:rPr>
      </w:pPr>
    </w:p>
    <w:p w14:paraId="1C96DCD1" w14:textId="77777777" w:rsidR="00B71E31" w:rsidRPr="00065B43" w:rsidRDefault="00B71E31" w:rsidP="00065B43">
      <w:pPr>
        <w:rPr>
          <w:lang w:eastAsia="nb-NO"/>
        </w:rPr>
      </w:pPr>
    </w:p>
    <w:sectPr w:rsidR="00B71E31" w:rsidRPr="00065B43" w:rsidSect="005452D3">
      <w:headerReference w:type="default" r:id="rId8"/>
      <w:pgSz w:w="11906" w:h="16838" w:code="9"/>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0ECB" w14:textId="77777777" w:rsidR="0050358C" w:rsidRDefault="0050358C">
      <w:r>
        <w:separator/>
      </w:r>
    </w:p>
  </w:endnote>
  <w:endnote w:type="continuationSeparator" w:id="0">
    <w:p w14:paraId="1F982218" w14:textId="77777777" w:rsidR="0050358C" w:rsidRDefault="0050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AB43" w14:textId="77777777" w:rsidR="0050358C" w:rsidRDefault="0050358C">
      <w:r>
        <w:separator/>
      </w:r>
    </w:p>
  </w:footnote>
  <w:footnote w:type="continuationSeparator" w:id="0">
    <w:p w14:paraId="07BB5EA5" w14:textId="77777777" w:rsidR="0050358C" w:rsidRDefault="00503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5968" w14:textId="77777777" w:rsidR="0071288A" w:rsidRDefault="00712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8A8C92"/>
    <w:lvl w:ilvl="0">
      <w:start w:val="1"/>
      <w:numFmt w:val="bullet"/>
      <w:pStyle w:val="ListBullet2"/>
      <w:lvlText w:val=""/>
      <w:lvlJc w:val="left"/>
      <w:pPr>
        <w:tabs>
          <w:tab w:val="num" w:pos="927"/>
        </w:tabs>
        <w:ind w:left="851" w:hanging="284"/>
      </w:pPr>
      <w:rPr>
        <w:rFonts w:ascii="Symbol" w:hAnsi="Symbol" w:hint="default"/>
        <w:sz w:val="16"/>
      </w:rPr>
    </w:lvl>
  </w:abstractNum>
  <w:abstractNum w:abstractNumId="1" w15:restartNumberingAfterBreak="0">
    <w:nsid w:val="FFFFFF88"/>
    <w:multiLevelType w:val="singleLevel"/>
    <w:tmpl w:val="D6F623FC"/>
    <w:lvl w:ilvl="0">
      <w:start w:val="1"/>
      <w:numFmt w:val="lowerLetter"/>
      <w:pStyle w:val="ListNumber"/>
      <w:lvlText w:val="%1."/>
      <w:lvlJc w:val="left"/>
      <w:pPr>
        <w:tabs>
          <w:tab w:val="num" w:pos="851"/>
        </w:tabs>
        <w:ind w:left="851" w:hanging="567"/>
      </w:pPr>
      <w:rPr>
        <w:rFonts w:ascii="Trebuchet MS" w:hAnsi="Trebuchet MS" w:hint="default"/>
        <w:sz w:val="22"/>
      </w:rPr>
    </w:lvl>
  </w:abstractNum>
  <w:abstractNum w:abstractNumId="2" w15:restartNumberingAfterBreak="0">
    <w:nsid w:val="FFFFFF89"/>
    <w:multiLevelType w:val="singleLevel"/>
    <w:tmpl w:val="302C573E"/>
    <w:lvl w:ilvl="0">
      <w:start w:val="1"/>
      <w:numFmt w:val="bullet"/>
      <w:pStyle w:val="ListBullet"/>
      <w:lvlText w:val=""/>
      <w:lvlJc w:val="left"/>
      <w:pPr>
        <w:tabs>
          <w:tab w:val="num" w:pos="567"/>
        </w:tabs>
        <w:ind w:left="567" w:hanging="567"/>
      </w:pPr>
      <w:rPr>
        <w:rFonts w:ascii="Symbol" w:hAnsi="Symbol" w:hint="default"/>
      </w:rPr>
    </w:lvl>
  </w:abstractNum>
  <w:abstractNum w:abstractNumId="3" w15:restartNumberingAfterBreak="0">
    <w:nsid w:val="0BB07D8F"/>
    <w:multiLevelType w:val="singleLevel"/>
    <w:tmpl w:val="CB76ED6C"/>
    <w:lvl w:ilvl="0">
      <w:start w:val="1"/>
      <w:numFmt w:val="bullet"/>
      <w:pStyle w:val="TableTextBullet"/>
      <w:lvlText w:val=""/>
      <w:lvlJc w:val="left"/>
      <w:pPr>
        <w:tabs>
          <w:tab w:val="num" w:pos="340"/>
        </w:tabs>
        <w:ind w:left="340" w:hanging="340"/>
      </w:pPr>
      <w:rPr>
        <w:rFonts w:ascii="Symbol" w:hAnsi="Symbol" w:hint="default"/>
      </w:rPr>
    </w:lvl>
  </w:abstractNum>
  <w:abstractNum w:abstractNumId="4" w15:restartNumberingAfterBreak="0">
    <w:nsid w:val="0C6541CB"/>
    <w:multiLevelType w:val="singleLevel"/>
    <w:tmpl w:val="21E4A560"/>
    <w:lvl w:ilvl="0">
      <w:start w:val="1"/>
      <w:numFmt w:val="decimal"/>
      <w:pStyle w:val="TableHeader"/>
      <w:lvlText w:val="Table %1"/>
      <w:lvlJc w:val="left"/>
      <w:pPr>
        <w:tabs>
          <w:tab w:val="num" w:pos="1134"/>
        </w:tabs>
        <w:ind w:left="1134" w:hanging="1134"/>
      </w:pPr>
      <w:rPr>
        <w:rFonts w:asciiTheme="minorHAnsi" w:hAnsiTheme="minorHAnsi" w:cstheme="minorHAnsi" w:hint="default"/>
        <w:b/>
        <w:i w:val="0"/>
        <w:sz w:val="22"/>
      </w:rPr>
    </w:lvl>
  </w:abstractNum>
  <w:abstractNum w:abstractNumId="5" w15:restartNumberingAfterBreak="0">
    <w:nsid w:val="16695F18"/>
    <w:multiLevelType w:val="hybridMultilevel"/>
    <w:tmpl w:val="E7BA5C1E"/>
    <w:lvl w:ilvl="0" w:tplc="501A5414">
      <w:start w:val="1"/>
      <w:numFmt w:val="decimal"/>
      <w:lvlText w:val="%1."/>
      <w:lvlJc w:val="left"/>
      <w:pPr>
        <w:ind w:left="1195" w:hanging="312"/>
      </w:pPr>
      <w:rPr>
        <w:rFonts w:ascii="Arial" w:eastAsia="Arial" w:hAnsi="Arial" w:cs="Arial" w:hint="default"/>
        <w:b/>
        <w:bCs/>
        <w:color w:val="1C0E00"/>
        <w:spacing w:val="-1"/>
        <w:w w:val="100"/>
        <w:sz w:val="28"/>
        <w:szCs w:val="28"/>
      </w:rPr>
    </w:lvl>
    <w:lvl w:ilvl="1" w:tplc="005AD392">
      <w:numFmt w:val="bullet"/>
      <w:lvlText w:val="•"/>
      <w:lvlJc w:val="left"/>
      <w:pPr>
        <w:ind w:left="1417" w:hanging="312"/>
      </w:pPr>
      <w:rPr>
        <w:rFonts w:hint="default"/>
      </w:rPr>
    </w:lvl>
    <w:lvl w:ilvl="2" w:tplc="2FD6B184">
      <w:numFmt w:val="bullet"/>
      <w:lvlText w:val="•"/>
      <w:lvlJc w:val="left"/>
      <w:pPr>
        <w:ind w:left="1634" w:hanging="312"/>
      </w:pPr>
      <w:rPr>
        <w:rFonts w:hint="default"/>
      </w:rPr>
    </w:lvl>
    <w:lvl w:ilvl="3" w:tplc="9C54C2D6">
      <w:numFmt w:val="bullet"/>
      <w:lvlText w:val="•"/>
      <w:lvlJc w:val="left"/>
      <w:pPr>
        <w:ind w:left="1852" w:hanging="312"/>
      </w:pPr>
      <w:rPr>
        <w:rFonts w:hint="default"/>
      </w:rPr>
    </w:lvl>
    <w:lvl w:ilvl="4" w:tplc="07F6AE32">
      <w:numFmt w:val="bullet"/>
      <w:lvlText w:val="•"/>
      <w:lvlJc w:val="left"/>
      <w:pPr>
        <w:ind w:left="2069" w:hanging="312"/>
      </w:pPr>
      <w:rPr>
        <w:rFonts w:hint="default"/>
      </w:rPr>
    </w:lvl>
    <w:lvl w:ilvl="5" w:tplc="200CE39E">
      <w:numFmt w:val="bullet"/>
      <w:lvlText w:val="•"/>
      <w:lvlJc w:val="left"/>
      <w:pPr>
        <w:ind w:left="2287" w:hanging="312"/>
      </w:pPr>
      <w:rPr>
        <w:rFonts w:hint="default"/>
      </w:rPr>
    </w:lvl>
    <w:lvl w:ilvl="6" w:tplc="C58AC42A">
      <w:numFmt w:val="bullet"/>
      <w:lvlText w:val="•"/>
      <w:lvlJc w:val="left"/>
      <w:pPr>
        <w:ind w:left="2504" w:hanging="312"/>
      </w:pPr>
      <w:rPr>
        <w:rFonts w:hint="default"/>
      </w:rPr>
    </w:lvl>
    <w:lvl w:ilvl="7" w:tplc="39BEBCA8">
      <w:numFmt w:val="bullet"/>
      <w:lvlText w:val="•"/>
      <w:lvlJc w:val="left"/>
      <w:pPr>
        <w:ind w:left="2722" w:hanging="312"/>
      </w:pPr>
      <w:rPr>
        <w:rFonts w:hint="default"/>
      </w:rPr>
    </w:lvl>
    <w:lvl w:ilvl="8" w:tplc="22A22668">
      <w:numFmt w:val="bullet"/>
      <w:lvlText w:val="•"/>
      <w:lvlJc w:val="left"/>
      <w:pPr>
        <w:ind w:left="2939" w:hanging="312"/>
      </w:pPr>
      <w:rPr>
        <w:rFonts w:hint="default"/>
      </w:rPr>
    </w:lvl>
  </w:abstractNum>
  <w:abstractNum w:abstractNumId="6" w15:restartNumberingAfterBreak="0">
    <w:nsid w:val="1CAF26E3"/>
    <w:multiLevelType w:val="singleLevel"/>
    <w:tmpl w:val="437A29A8"/>
    <w:lvl w:ilvl="0">
      <w:start w:val="1"/>
      <w:numFmt w:val="bullet"/>
      <w:pStyle w:val="TableTextBullet2"/>
      <w:lvlText w:val=""/>
      <w:lvlJc w:val="left"/>
      <w:pPr>
        <w:tabs>
          <w:tab w:val="num" w:pos="340"/>
        </w:tabs>
        <w:ind w:left="340" w:hanging="340"/>
      </w:pPr>
      <w:rPr>
        <w:rFonts w:ascii="Symbol" w:hAnsi="Symbol" w:hint="default"/>
        <w:sz w:val="14"/>
      </w:rPr>
    </w:lvl>
  </w:abstractNum>
  <w:abstractNum w:abstractNumId="7" w15:restartNumberingAfterBreak="0">
    <w:nsid w:val="2D1F4A8A"/>
    <w:multiLevelType w:val="multilevel"/>
    <w:tmpl w:val="651EC9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FF05808"/>
    <w:multiLevelType w:val="multilevel"/>
    <w:tmpl w:val="97E48D5A"/>
    <w:lvl w:ilvl="0">
      <w:start w:val="1"/>
      <w:numFmt w:val="decimal"/>
      <w:lvlText w:val="%1"/>
      <w:lvlJc w:val="left"/>
      <w:pPr>
        <w:tabs>
          <w:tab w:val="num" w:pos="851"/>
        </w:tabs>
        <w:ind w:left="851" w:hanging="851"/>
      </w:pPr>
      <w:rPr>
        <w:rFonts w:asciiTheme="minorHAnsi" w:hAnsiTheme="minorHAnsi" w:cstheme="minorHAnsi" w:hint="default"/>
        <w:b/>
        <w:i w:val="0"/>
        <w:sz w:val="28"/>
        <w:szCs w:val="28"/>
        <w:u w:val="none"/>
      </w:rPr>
    </w:lvl>
    <w:lvl w:ilvl="1">
      <w:start w:val="1"/>
      <w:numFmt w:val="decimal"/>
      <w:lvlText w:val="%1.%2"/>
      <w:lvlJc w:val="left"/>
      <w:pPr>
        <w:tabs>
          <w:tab w:val="num" w:pos="851"/>
        </w:tabs>
        <w:ind w:left="851" w:hanging="851"/>
      </w:pPr>
      <w:rPr>
        <w:rFonts w:ascii="Calibri" w:hAnsi="Calibri" w:cs="Calibri" w:hint="default"/>
        <w:b w:val="0"/>
        <w:i/>
        <w:sz w:val="24"/>
        <w:szCs w:val="24"/>
        <w:u w:val="none"/>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E792C35"/>
    <w:multiLevelType w:val="singleLevel"/>
    <w:tmpl w:val="A9C67F94"/>
    <w:lvl w:ilvl="0">
      <w:start w:val="1"/>
      <w:numFmt w:val="decimal"/>
      <w:pStyle w:val="BoxHeader"/>
      <w:lvlText w:val="Box %1  "/>
      <w:lvlJc w:val="left"/>
      <w:pPr>
        <w:tabs>
          <w:tab w:val="num" w:pos="1134"/>
        </w:tabs>
        <w:ind w:left="1134" w:hanging="1134"/>
      </w:pPr>
      <w:rPr>
        <w:rFonts w:asciiTheme="minorHAnsi" w:hAnsiTheme="minorHAnsi" w:cstheme="minorHAnsi" w:hint="default"/>
        <w:b/>
        <w:i w:val="0"/>
        <w:sz w:val="22"/>
        <w:szCs w:val="22"/>
      </w:rPr>
    </w:lvl>
  </w:abstractNum>
  <w:abstractNum w:abstractNumId="10" w15:restartNumberingAfterBreak="0">
    <w:nsid w:val="4FEA7CCB"/>
    <w:multiLevelType w:val="singleLevel"/>
    <w:tmpl w:val="87BE1D06"/>
    <w:lvl w:ilvl="0">
      <w:start w:val="1"/>
      <w:numFmt w:val="decimal"/>
      <w:pStyle w:val="FigureHeader"/>
      <w:lvlText w:val="Figure %1"/>
      <w:lvlJc w:val="left"/>
      <w:pPr>
        <w:ind w:left="360" w:hanging="360"/>
      </w:pPr>
      <w:rPr>
        <w:rFonts w:hint="default"/>
        <w:b/>
        <w:bCs w:val="0"/>
        <w:i w:val="0"/>
        <w:iCs w:val="0"/>
        <w:caps w:val="0"/>
        <w:smallCaps w:val="0"/>
        <w:strike w:val="0"/>
        <w:dstrike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57801CC5"/>
    <w:multiLevelType w:val="hybridMultilevel"/>
    <w:tmpl w:val="08F4B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68429E"/>
    <w:multiLevelType w:val="singleLevel"/>
    <w:tmpl w:val="5328A222"/>
    <w:lvl w:ilvl="0">
      <w:start w:val="1"/>
      <w:numFmt w:val="decimal"/>
      <w:pStyle w:val="AnnexHeader"/>
      <w:lvlText w:val="Annex %1."/>
      <w:lvlJc w:val="left"/>
      <w:pPr>
        <w:ind w:left="360" w:hanging="360"/>
      </w:pPr>
      <w:rPr>
        <w:rFonts w:ascii="Calibri" w:hAnsi="Calibri" w:hint="default"/>
        <w:b/>
        <w:i w:val="0"/>
        <w:sz w:val="22"/>
        <w:szCs w:val="22"/>
      </w:rPr>
    </w:lvl>
  </w:abstractNum>
  <w:abstractNum w:abstractNumId="13" w15:restartNumberingAfterBreak="0">
    <w:nsid w:val="62842557"/>
    <w:multiLevelType w:val="singleLevel"/>
    <w:tmpl w:val="4574E596"/>
    <w:lvl w:ilvl="0">
      <w:start w:val="1"/>
      <w:numFmt w:val="decimal"/>
      <w:pStyle w:val="NumberedNormal"/>
      <w:lvlText w:val="%1."/>
      <w:lvlJc w:val="left"/>
      <w:pPr>
        <w:tabs>
          <w:tab w:val="num" w:pos="567"/>
        </w:tabs>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4" w15:restartNumberingAfterBreak="0">
    <w:nsid w:val="63E0436A"/>
    <w:multiLevelType w:val="hybridMultilevel"/>
    <w:tmpl w:val="477A6FC0"/>
    <w:lvl w:ilvl="0" w:tplc="27A4264C">
      <w:start w:val="1"/>
      <w:numFmt w:val="decimal"/>
      <w:pStyle w:val="Finding"/>
      <w:lvlText w:val="Finding %1."/>
      <w:lvlJc w:val="left"/>
      <w:pPr>
        <w:tabs>
          <w:tab w:val="num" w:pos="1134"/>
        </w:tabs>
        <w:ind w:left="1134" w:hanging="1134"/>
      </w:pPr>
      <w:rPr>
        <w:rFonts w:ascii="Trebuchet MS" w:hAnsi="Trebuchet MS" w:cs="Symbol" w:hint="default"/>
        <w:b w:val="0"/>
        <w:i/>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137642"/>
    <w:multiLevelType w:val="hybridMultilevel"/>
    <w:tmpl w:val="2BD628D8"/>
    <w:lvl w:ilvl="0" w:tplc="C35C56F2">
      <w:start w:val="1"/>
      <w:numFmt w:val="bullet"/>
      <w:pStyle w:val="TableTextBullet11p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D63E7"/>
    <w:multiLevelType w:val="hybridMultilevel"/>
    <w:tmpl w:val="037281BA"/>
    <w:lvl w:ilvl="0" w:tplc="022C9EF0">
      <w:start w:val="1"/>
      <w:numFmt w:val="decimal"/>
      <w:pStyle w:val="ListNumberArabic"/>
      <w:lvlText w:val="%1"/>
      <w:lvlJc w:val="left"/>
      <w:pPr>
        <w:ind w:left="644" w:hanging="360"/>
      </w:pPr>
      <w:rPr>
        <w:rFonts w:ascii="Calibri" w:hAnsi="Calibri"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8997982">
    <w:abstractNumId w:val="12"/>
  </w:num>
  <w:num w:numId="2" w16cid:durableId="989407261">
    <w:abstractNumId w:val="10"/>
  </w:num>
  <w:num w:numId="3" w16cid:durableId="1819300648">
    <w:abstractNumId w:val="2"/>
  </w:num>
  <w:num w:numId="4" w16cid:durableId="1855223889">
    <w:abstractNumId w:val="1"/>
  </w:num>
  <w:num w:numId="5" w16cid:durableId="1482767801">
    <w:abstractNumId w:val="13"/>
  </w:num>
  <w:num w:numId="6" w16cid:durableId="659426791">
    <w:abstractNumId w:val="4"/>
  </w:num>
  <w:num w:numId="7" w16cid:durableId="861210153">
    <w:abstractNumId w:val="16"/>
  </w:num>
  <w:num w:numId="8" w16cid:durableId="1660186909">
    <w:abstractNumId w:val="6"/>
  </w:num>
  <w:num w:numId="9" w16cid:durableId="1381438999">
    <w:abstractNumId w:val="3"/>
  </w:num>
  <w:num w:numId="10" w16cid:durableId="604189608">
    <w:abstractNumId w:val="0"/>
  </w:num>
  <w:num w:numId="11" w16cid:durableId="855077033">
    <w:abstractNumId w:val="9"/>
  </w:num>
  <w:num w:numId="12" w16cid:durableId="1389651724">
    <w:abstractNumId w:val="14"/>
  </w:num>
  <w:num w:numId="13" w16cid:durableId="998733808">
    <w:abstractNumId w:val="8"/>
  </w:num>
  <w:num w:numId="14" w16cid:durableId="821627226">
    <w:abstractNumId w:val="15"/>
  </w:num>
  <w:num w:numId="15" w16cid:durableId="710113527">
    <w:abstractNumId w:val="0"/>
  </w:num>
  <w:num w:numId="16" w16cid:durableId="2141457210">
    <w:abstractNumId w:val="2"/>
  </w:num>
  <w:num w:numId="17" w16cid:durableId="748766523">
    <w:abstractNumId w:val="7"/>
  </w:num>
  <w:num w:numId="18" w16cid:durableId="1636645964">
    <w:abstractNumId w:val="7"/>
  </w:num>
  <w:num w:numId="19" w16cid:durableId="1270970604">
    <w:abstractNumId w:val="16"/>
  </w:num>
  <w:num w:numId="20" w16cid:durableId="1611013324">
    <w:abstractNumId w:val="7"/>
  </w:num>
  <w:num w:numId="21" w16cid:durableId="2003925544">
    <w:abstractNumId w:val="2"/>
  </w:num>
  <w:num w:numId="22" w16cid:durableId="324092904">
    <w:abstractNumId w:val="2"/>
  </w:num>
  <w:num w:numId="23" w16cid:durableId="1411347496">
    <w:abstractNumId w:val="10"/>
  </w:num>
  <w:num w:numId="24" w16cid:durableId="507671736">
    <w:abstractNumId w:val="12"/>
  </w:num>
  <w:num w:numId="25" w16cid:durableId="833686668">
    <w:abstractNumId w:val="12"/>
  </w:num>
  <w:num w:numId="26" w16cid:durableId="962150385">
    <w:abstractNumId w:val="12"/>
  </w:num>
  <w:num w:numId="27" w16cid:durableId="142042078">
    <w:abstractNumId w:val="2"/>
  </w:num>
  <w:num w:numId="28" w16cid:durableId="1768690819">
    <w:abstractNumId w:val="12"/>
  </w:num>
  <w:num w:numId="29" w16cid:durableId="1813668838">
    <w:abstractNumId w:val="2"/>
  </w:num>
  <w:num w:numId="30" w16cid:durableId="1759672576">
    <w:abstractNumId w:val="10"/>
  </w:num>
  <w:num w:numId="31" w16cid:durableId="460811418">
    <w:abstractNumId w:val="2"/>
  </w:num>
  <w:num w:numId="32" w16cid:durableId="1801455130">
    <w:abstractNumId w:val="10"/>
  </w:num>
  <w:num w:numId="33" w16cid:durableId="1519729886">
    <w:abstractNumId w:val="10"/>
  </w:num>
  <w:num w:numId="34" w16cid:durableId="57821378">
    <w:abstractNumId w:val="2"/>
  </w:num>
  <w:num w:numId="35" w16cid:durableId="910577101">
    <w:abstractNumId w:val="2"/>
  </w:num>
  <w:num w:numId="36" w16cid:durableId="2127699580">
    <w:abstractNumId w:val="5"/>
  </w:num>
  <w:num w:numId="37" w16cid:durableId="1208297099">
    <w:abstractNumId w:val="11"/>
  </w:num>
  <w:num w:numId="38" w16cid:durableId="1649360533">
    <w:abstractNumId w:val="7"/>
  </w:num>
  <w:num w:numId="39" w16cid:durableId="1026100231">
    <w:abstractNumId w:val="13"/>
  </w:num>
  <w:num w:numId="40" w16cid:durableId="268464593">
    <w:abstractNumId w:val="2"/>
  </w:num>
  <w:num w:numId="41" w16cid:durableId="654796239">
    <w:abstractNumId w:val="7"/>
  </w:num>
  <w:num w:numId="42" w16cid:durableId="1493452392">
    <w:abstractNumId w:val="7"/>
  </w:num>
  <w:num w:numId="43" w16cid:durableId="1451362186">
    <w:abstractNumId w:val="7"/>
  </w:num>
  <w:num w:numId="44" w16cid:durableId="195365976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567"/>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43"/>
    <w:rsid w:val="000222A8"/>
    <w:rsid w:val="00023E8E"/>
    <w:rsid w:val="00035B1C"/>
    <w:rsid w:val="00036799"/>
    <w:rsid w:val="00052551"/>
    <w:rsid w:val="00064A11"/>
    <w:rsid w:val="00065B43"/>
    <w:rsid w:val="000756D4"/>
    <w:rsid w:val="000874B1"/>
    <w:rsid w:val="000910F1"/>
    <w:rsid w:val="000A02A6"/>
    <w:rsid w:val="000A04BC"/>
    <w:rsid w:val="000A3E9E"/>
    <w:rsid w:val="000C435A"/>
    <w:rsid w:val="00125174"/>
    <w:rsid w:val="001259AD"/>
    <w:rsid w:val="00150B6D"/>
    <w:rsid w:val="00174571"/>
    <w:rsid w:val="00185AD4"/>
    <w:rsid w:val="00187779"/>
    <w:rsid w:val="00193B37"/>
    <w:rsid w:val="00195EA6"/>
    <w:rsid w:val="001C4DBB"/>
    <w:rsid w:val="001D0500"/>
    <w:rsid w:val="001F38BF"/>
    <w:rsid w:val="002066E4"/>
    <w:rsid w:val="002173E9"/>
    <w:rsid w:val="0025078F"/>
    <w:rsid w:val="00266F2A"/>
    <w:rsid w:val="002765CC"/>
    <w:rsid w:val="002A4D4F"/>
    <w:rsid w:val="002A5A8F"/>
    <w:rsid w:val="003224FB"/>
    <w:rsid w:val="00372BBA"/>
    <w:rsid w:val="00375E84"/>
    <w:rsid w:val="0038164A"/>
    <w:rsid w:val="00396A39"/>
    <w:rsid w:val="003A6EFB"/>
    <w:rsid w:val="003A7401"/>
    <w:rsid w:val="003D1980"/>
    <w:rsid w:val="003F2327"/>
    <w:rsid w:val="00421708"/>
    <w:rsid w:val="00455B72"/>
    <w:rsid w:val="004A768B"/>
    <w:rsid w:val="004B51DB"/>
    <w:rsid w:val="004E6ADD"/>
    <w:rsid w:val="004F03E5"/>
    <w:rsid w:val="004F469B"/>
    <w:rsid w:val="0050358C"/>
    <w:rsid w:val="005306BE"/>
    <w:rsid w:val="005356DE"/>
    <w:rsid w:val="005368FE"/>
    <w:rsid w:val="00542A2B"/>
    <w:rsid w:val="00543836"/>
    <w:rsid w:val="005452D3"/>
    <w:rsid w:val="00556550"/>
    <w:rsid w:val="005924B6"/>
    <w:rsid w:val="00593295"/>
    <w:rsid w:val="005A09FD"/>
    <w:rsid w:val="005C2DD7"/>
    <w:rsid w:val="005D7A8D"/>
    <w:rsid w:val="00634965"/>
    <w:rsid w:val="00640C96"/>
    <w:rsid w:val="00646CAD"/>
    <w:rsid w:val="006605B9"/>
    <w:rsid w:val="00665368"/>
    <w:rsid w:val="006753F6"/>
    <w:rsid w:val="0070152C"/>
    <w:rsid w:val="0070193F"/>
    <w:rsid w:val="007036A6"/>
    <w:rsid w:val="00711994"/>
    <w:rsid w:val="0071288A"/>
    <w:rsid w:val="00720F69"/>
    <w:rsid w:val="00721E0C"/>
    <w:rsid w:val="0076082A"/>
    <w:rsid w:val="00760DF5"/>
    <w:rsid w:val="00766F38"/>
    <w:rsid w:val="0077052D"/>
    <w:rsid w:val="00782B1D"/>
    <w:rsid w:val="007C04E8"/>
    <w:rsid w:val="007C3DC8"/>
    <w:rsid w:val="008223F8"/>
    <w:rsid w:val="0082521A"/>
    <w:rsid w:val="00851F35"/>
    <w:rsid w:val="00865246"/>
    <w:rsid w:val="00883C85"/>
    <w:rsid w:val="008C15CF"/>
    <w:rsid w:val="008E1715"/>
    <w:rsid w:val="008E3BCE"/>
    <w:rsid w:val="00901B3E"/>
    <w:rsid w:val="00912A7E"/>
    <w:rsid w:val="009272A1"/>
    <w:rsid w:val="00927682"/>
    <w:rsid w:val="0093454C"/>
    <w:rsid w:val="009A6029"/>
    <w:rsid w:val="009D1A9A"/>
    <w:rsid w:val="00A26796"/>
    <w:rsid w:val="00A31C2A"/>
    <w:rsid w:val="00A377C0"/>
    <w:rsid w:val="00A65D01"/>
    <w:rsid w:val="00A75659"/>
    <w:rsid w:val="00A833AC"/>
    <w:rsid w:val="00A91D0F"/>
    <w:rsid w:val="00A95C16"/>
    <w:rsid w:val="00AA466C"/>
    <w:rsid w:val="00AB1B11"/>
    <w:rsid w:val="00AC4BC4"/>
    <w:rsid w:val="00B078A8"/>
    <w:rsid w:val="00B1146B"/>
    <w:rsid w:val="00B2661E"/>
    <w:rsid w:val="00B544D5"/>
    <w:rsid w:val="00B55B95"/>
    <w:rsid w:val="00B71E31"/>
    <w:rsid w:val="00B7510F"/>
    <w:rsid w:val="00B858AA"/>
    <w:rsid w:val="00B85E8D"/>
    <w:rsid w:val="00BF26EF"/>
    <w:rsid w:val="00BF57AB"/>
    <w:rsid w:val="00C00064"/>
    <w:rsid w:val="00C31391"/>
    <w:rsid w:val="00C67353"/>
    <w:rsid w:val="00C743A2"/>
    <w:rsid w:val="00C81166"/>
    <w:rsid w:val="00CB3728"/>
    <w:rsid w:val="00CC3D8E"/>
    <w:rsid w:val="00CC5551"/>
    <w:rsid w:val="00CD504F"/>
    <w:rsid w:val="00CD5249"/>
    <w:rsid w:val="00D05291"/>
    <w:rsid w:val="00D0595F"/>
    <w:rsid w:val="00D11357"/>
    <w:rsid w:val="00D173D9"/>
    <w:rsid w:val="00D405ED"/>
    <w:rsid w:val="00D43945"/>
    <w:rsid w:val="00D61BFA"/>
    <w:rsid w:val="00D70548"/>
    <w:rsid w:val="00D70C3C"/>
    <w:rsid w:val="00D77F85"/>
    <w:rsid w:val="00D90A74"/>
    <w:rsid w:val="00D917F5"/>
    <w:rsid w:val="00D951FF"/>
    <w:rsid w:val="00DB047A"/>
    <w:rsid w:val="00DB2C54"/>
    <w:rsid w:val="00DB44BD"/>
    <w:rsid w:val="00DB7BF3"/>
    <w:rsid w:val="00DE1533"/>
    <w:rsid w:val="00DE1BC8"/>
    <w:rsid w:val="00DE6463"/>
    <w:rsid w:val="00E512FA"/>
    <w:rsid w:val="00E62BE4"/>
    <w:rsid w:val="00EA1ECE"/>
    <w:rsid w:val="00EB63D1"/>
    <w:rsid w:val="00EB7C5D"/>
    <w:rsid w:val="00EC4E0C"/>
    <w:rsid w:val="00ED1B9E"/>
    <w:rsid w:val="00EF14DB"/>
    <w:rsid w:val="00EF2A14"/>
    <w:rsid w:val="00F441A0"/>
    <w:rsid w:val="00F45387"/>
    <w:rsid w:val="00F5391B"/>
    <w:rsid w:val="00F62F93"/>
    <w:rsid w:val="00F67F7E"/>
    <w:rsid w:val="00F866B0"/>
    <w:rsid w:val="00FC2602"/>
    <w:rsid w:val="00FD3AB8"/>
    <w:rsid w:val="00FF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3F5AE"/>
  <w15:docId w15:val="{740F78D8-10B2-4C9A-AF0F-383B7AD3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B95"/>
    <w:rPr>
      <w:rFonts w:ascii="Calibri" w:eastAsiaTheme="minorHAnsi" w:hAnsi="Calibri" w:cstheme="minorBidi"/>
      <w:sz w:val="22"/>
      <w:szCs w:val="22"/>
      <w:lang w:eastAsia="en-US"/>
    </w:rPr>
  </w:style>
  <w:style w:type="paragraph" w:styleId="Heading1">
    <w:name w:val="heading 1"/>
    <w:basedOn w:val="Normal"/>
    <w:next w:val="Normal"/>
    <w:qFormat/>
    <w:rsid w:val="00372BBA"/>
    <w:pPr>
      <w:keepNext/>
      <w:keepLines/>
      <w:widowControl w:val="0"/>
      <w:numPr>
        <w:numId w:val="43"/>
      </w:numPr>
      <w:spacing w:after="120"/>
      <w:outlineLvl w:val="0"/>
    </w:pPr>
    <w:rPr>
      <w:b/>
      <w:snapToGrid w:val="0"/>
      <w:kern w:val="28"/>
      <w:sz w:val="28"/>
      <w:szCs w:val="28"/>
      <w:lang w:eastAsia="nb-NO"/>
    </w:rPr>
  </w:style>
  <w:style w:type="paragraph" w:styleId="Heading2">
    <w:name w:val="heading 2"/>
    <w:basedOn w:val="Normal"/>
    <w:next w:val="Normal"/>
    <w:qFormat/>
    <w:rsid w:val="00372BBA"/>
    <w:pPr>
      <w:keepNext/>
      <w:keepLines/>
      <w:widowControl w:val="0"/>
      <w:numPr>
        <w:ilvl w:val="1"/>
        <w:numId w:val="43"/>
      </w:numPr>
      <w:spacing w:after="120"/>
      <w:outlineLvl w:val="1"/>
    </w:pPr>
    <w:rPr>
      <w:i/>
      <w:snapToGrid w:val="0"/>
      <w:sz w:val="24"/>
      <w:lang w:eastAsia="nb-NO"/>
    </w:rPr>
  </w:style>
  <w:style w:type="paragraph" w:styleId="Heading3">
    <w:name w:val="heading 3"/>
    <w:basedOn w:val="Normal"/>
    <w:next w:val="Normal"/>
    <w:qFormat/>
    <w:rsid w:val="00372BBA"/>
    <w:pPr>
      <w:keepNext/>
      <w:keepLines/>
      <w:widowControl w:val="0"/>
      <w:numPr>
        <w:ilvl w:val="2"/>
        <w:numId w:val="43"/>
      </w:numPr>
      <w:spacing w:after="120"/>
      <w:outlineLvl w:val="2"/>
    </w:pPr>
    <w:rPr>
      <w:snapToGrid w:val="0"/>
      <w:sz w:val="24"/>
      <w:u w:val="single"/>
      <w:lang w:eastAsia="nb-NO"/>
    </w:rPr>
  </w:style>
  <w:style w:type="paragraph" w:styleId="Heading4">
    <w:name w:val="heading 4"/>
    <w:basedOn w:val="Normal"/>
    <w:next w:val="Normal"/>
    <w:qFormat/>
    <w:rsid w:val="00543836"/>
    <w:pPr>
      <w:keepNext/>
      <w:keepLines/>
      <w:widowControl w:val="0"/>
      <w:spacing w:after="120"/>
      <w:outlineLvl w:val="3"/>
    </w:pPr>
    <w:rPr>
      <w:b/>
      <w:snapToGrid w:val="0"/>
      <w:sz w:val="24"/>
      <w:lang w:eastAsia="nb-NO"/>
    </w:rPr>
  </w:style>
  <w:style w:type="paragraph" w:styleId="Heading5">
    <w:name w:val="heading 5"/>
    <w:basedOn w:val="Normal"/>
    <w:next w:val="Normal"/>
    <w:qFormat/>
    <w:rsid w:val="00543836"/>
    <w:pPr>
      <w:keepNext/>
      <w:keepLines/>
      <w:widowControl w:val="0"/>
      <w:spacing w:after="120"/>
      <w:outlineLvl w:val="4"/>
    </w:pPr>
    <w:rPr>
      <w:i/>
      <w:snapToGrid w:val="0"/>
      <w:sz w:val="24"/>
      <w:lang w:eastAsia="nb-NO"/>
    </w:rPr>
  </w:style>
  <w:style w:type="paragraph" w:styleId="Heading6">
    <w:name w:val="heading 6"/>
    <w:basedOn w:val="Normal"/>
    <w:next w:val="Normal"/>
    <w:qFormat/>
    <w:rsid w:val="00B7510F"/>
    <w:pPr>
      <w:keepLines/>
      <w:widowControl w:val="0"/>
      <w:tabs>
        <w:tab w:val="left" w:pos="567"/>
      </w:tabs>
      <w:spacing w:after="120"/>
      <w:outlineLvl w:val="5"/>
    </w:pPr>
    <w:rPr>
      <w:snapToGrid w:val="0"/>
      <w:u w:val="single"/>
      <w:lang w:eastAsia="nb-NO"/>
    </w:rPr>
  </w:style>
  <w:style w:type="paragraph" w:styleId="Heading7">
    <w:name w:val="heading 7"/>
    <w:basedOn w:val="Heading4"/>
    <w:next w:val="Normal"/>
    <w:qFormat/>
    <w:rsid w:val="00543836"/>
    <w:pPr>
      <w:outlineLvl w:val="6"/>
    </w:pPr>
  </w:style>
  <w:style w:type="paragraph" w:styleId="Heading8">
    <w:name w:val="heading 8"/>
    <w:basedOn w:val="Heading5"/>
    <w:next w:val="Normal"/>
    <w:qFormat/>
    <w:rsid w:val="00543836"/>
    <w:pPr>
      <w:outlineLvl w:val="7"/>
    </w:pPr>
  </w:style>
  <w:style w:type="paragraph" w:styleId="Heading9">
    <w:name w:val="heading 9"/>
    <w:basedOn w:val="Heading6"/>
    <w:next w:val="Normal"/>
    <w:qFormat/>
    <w:rsid w:val="005438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5924B6"/>
    <w:pPr>
      <w:spacing w:before="40" w:after="40"/>
    </w:pPr>
    <w:rPr>
      <w:sz w:val="20"/>
    </w:rPr>
  </w:style>
  <w:style w:type="paragraph" w:styleId="ListBullet">
    <w:name w:val="List Bullet"/>
    <w:basedOn w:val="Normal"/>
    <w:rsid w:val="00B078A8"/>
    <w:pPr>
      <w:numPr>
        <w:numId w:val="40"/>
      </w:numPr>
      <w:spacing w:after="120"/>
    </w:pPr>
  </w:style>
  <w:style w:type="paragraph" w:styleId="ListNumber">
    <w:name w:val="List Number"/>
    <w:basedOn w:val="Normal"/>
    <w:rsid w:val="00865246"/>
    <w:pPr>
      <w:numPr>
        <w:numId w:val="4"/>
      </w:numPr>
      <w:tabs>
        <w:tab w:val="left" w:pos="284"/>
      </w:tabs>
      <w:spacing w:after="120"/>
    </w:pPr>
  </w:style>
  <w:style w:type="paragraph" w:customStyle="1" w:styleId="NumberedNormal">
    <w:name w:val="Numbered Normal"/>
    <w:basedOn w:val="Normal"/>
    <w:rsid w:val="00064A11"/>
    <w:pPr>
      <w:numPr>
        <w:numId w:val="39"/>
      </w:numPr>
      <w:spacing w:after="120"/>
    </w:pPr>
    <w:rPr>
      <w:lang w:eastAsia="nb-NO"/>
    </w:rPr>
  </w:style>
  <w:style w:type="paragraph" w:customStyle="1" w:styleId="Heading4Green">
    <w:name w:val="Heading 4 Green"/>
    <w:basedOn w:val="Heading4"/>
    <w:next w:val="Normal"/>
    <w:rsid w:val="00865246"/>
    <w:rPr>
      <w:color w:val="008000"/>
    </w:rPr>
  </w:style>
  <w:style w:type="paragraph" w:customStyle="1" w:styleId="TableTextNos">
    <w:name w:val="Table Text Nos"/>
    <w:basedOn w:val="TableText"/>
    <w:rsid w:val="00865246"/>
    <w:pPr>
      <w:tabs>
        <w:tab w:val="left" w:pos="340"/>
      </w:tabs>
      <w:ind w:left="340" w:hanging="340"/>
    </w:pPr>
  </w:style>
  <w:style w:type="paragraph" w:customStyle="1" w:styleId="TableTextBullet">
    <w:name w:val="Table Text Bullet"/>
    <w:basedOn w:val="TableTextNos"/>
    <w:rsid w:val="00D951FF"/>
    <w:pPr>
      <w:numPr>
        <w:numId w:val="9"/>
      </w:numPr>
    </w:pPr>
  </w:style>
  <w:style w:type="paragraph" w:styleId="ListBullet2">
    <w:name w:val="List Bullet 2"/>
    <w:basedOn w:val="Normal"/>
    <w:rsid w:val="00266F2A"/>
    <w:pPr>
      <w:numPr>
        <w:numId w:val="15"/>
      </w:numPr>
      <w:tabs>
        <w:tab w:val="left" w:pos="567"/>
        <w:tab w:val="left" w:pos="851"/>
      </w:tabs>
      <w:spacing w:after="120"/>
    </w:pPr>
  </w:style>
  <w:style w:type="paragraph" w:styleId="Header">
    <w:name w:val="header"/>
    <w:basedOn w:val="Normal"/>
    <w:link w:val="HeaderChar"/>
    <w:uiPriority w:val="99"/>
    <w:rsid w:val="00865246"/>
    <w:rPr>
      <w:sz w:val="20"/>
    </w:rPr>
  </w:style>
  <w:style w:type="paragraph" w:styleId="Title">
    <w:name w:val="Title"/>
    <w:basedOn w:val="Normal"/>
    <w:next w:val="Normal"/>
    <w:qFormat/>
    <w:rsid w:val="00174571"/>
    <w:pPr>
      <w:spacing w:after="240"/>
      <w:outlineLvl w:val="0"/>
    </w:pPr>
    <w:rPr>
      <w:b/>
      <w:kern w:val="28"/>
      <w:sz w:val="32"/>
    </w:rPr>
  </w:style>
  <w:style w:type="paragraph" w:styleId="Footer">
    <w:name w:val="footer"/>
    <w:basedOn w:val="Normal"/>
    <w:rsid w:val="00865246"/>
    <w:pPr>
      <w:pBdr>
        <w:top w:val="single" w:sz="4" w:space="1" w:color="auto"/>
      </w:pBdr>
    </w:pPr>
    <w:rPr>
      <w:sz w:val="20"/>
    </w:rPr>
  </w:style>
  <w:style w:type="paragraph" w:styleId="FootnoteText">
    <w:name w:val="footnote text"/>
    <w:basedOn w:val="Normal"/>
    <w:rsid w:val="009A6029"/>
    <w:pPr>
      <w:tabs>
        <w:tab w:val="left" w:pos="284"/>
      </w:tabs>
      <w:spacing w:after="120"/>
      <w:ind w:left="284" w:hanging="284"/>
    </w:pPr>
    <w:rPr>
      <w:rFonts w:cs="Century Gothic"/>
      <w:sz w:val="16"/>
      <w:lang w:eastAsia="en-GB"/>
    </w:rPr>
  </w:style>
  <w:style w:type="paragraph" w:customStyle="1" w:styleId="Quotation">
    <w:name w:val="Quotation"/>
    <w:basedOn w:val="Normal"/>
    <w:rsid w:val="00865246"/>
    <w:pPr>
      <w:spacing w:after="120"/>
      <w:ind w:left="567" w:right="567"/>
    </w:pPr>
    <w:rPr>
      <w:rFonts w:ascii="Georgia" w:hAnsi="Georgia"/>
      <w:i/>
    </w:rPr>
  </w:style>
  <w:style w:type="paragraph" w:customStyle="1" w:styleId="TableHeader">
    <w:name w:val="Table Header"/>
    <w:basedOn w:val="Heading4"/>
    <w:next w:val="Normal"/>
    <w:rsid w:val="00B55B95"/>
    <w:pPr>
      <w:numPr>
        <w:numId w:val="6"/>
      </w:numPr>
    </w:pPr>
    <w:rPr>
      <w:sz w:val="22"/>
    </w:rPr>
  </w:style>
  <w:style w:type="paragraph" w:customStyle="1" w:styleId="TableTextBullet2">
    <w:name w:val="Table Text Bullet 2"/>
    <w:basedOn w:val="TableTextBullet"/>
    <w:next w:val="TableTextBullet"/>
    <w:rsid w:val="00D173D9"/>
    <w:pPr>
      <w:numPr>
        <w:numId w:val="8"/>
      </w:numPr>
    </w:pPr>
  </w:style>
  <w:style w:type="paragraph" w:customStyle="1" w:styleId="AnnexHeader">
    <w:name w:val="Annex Header"/>
    <w:basedOn w:val="TableHeader"/>
    <w:next w:val="Normal"/>
    <w:rsid w:val="0082521A"/>
    <w:pPr>
      <w:numPr>
        <w:numId w:val="28"/>
      </w:numPr>
    </w:pPr>
  </w:style>
  <w:style w:type="paragraph" w:customStyle="1" w:styleId="FigureHeader">
    <w:name w:val="Figure Header"/>
    <w:basedOn w:val="TableHeader"/>
    <w:next w:val="Normal"/>
    <w:rsid w:val="00A95C16"/>
    <w:pPr>
      <w:numPr>
        <w:numId w:val="44"/>
      </w:numPr>
      <w:tabs>
        <w:tab w:val="left" w:pos="1134"/>
      </w:tabs>
    </w:pPr>
  </w:style>
  <w:style w:type="paragraph" w:customStyle="1" w:styleId="BoxHeader">
    <w:name w:val="Box Header"/>
    <w:basedOn w:val="TableHeader"/>
    <w:next w:val="Normal"/>
    <w:rsid w:val="00D70548"/>
    <w:pPr>
      <w:numPr>
        <w:numId w:val="11"/>
      </w:numPr>
      <w:spacing w:before="120"/>
    </w:pPr>
  </w:style>
  <w:style w:type="paragraph" w:customStyle="1" w:styleId="FigureText">
    <w:name w:val="Figure Text"/>
    <w:basedOn w:val="Normal"/>
    <w:rsid w:val="00865246"/>
  </w:style>
  <w:style w:type="character" w:styleId="PageNumber">
    <w:name w:val="page number"/>
    <w:basedOn w:val="DefaultParagraphFont"/>
    <w:rsid w:val="00372BBA"/>
    <w:rPr>
      <w:rFonts w:ascii="Calibri" w:hAnsi="Calibri"/>
      <w:sz w:val="22"/>
      <w:szCs w:val="22"/>
    </w:rPr>
  </w:style>
  <w:style w:type="paragraph" w:styleId="CommentText">
    <w:name w:val="annotation text"/>
    <w:basedOn w:val="Normal"/>
    <w:semiHidden/>
    <w:rsid w:val="00865246"/>
    <w:pPr>
      <w:tabs>
        <w:tab w:val="left" w:pos="567"/>
      </w:tabs>
      <w:spacing w:after="60"/>
      <w:ind w:left="567" w:hanging="567"/>
    </w:pPr>
    <w:rPr>
      <w:sz w:val="20"/>
    </w:rPr>
  </w:style>
  <w:style w:type="paragraph" w:customStyle="1" w:styleId="MainText">
    <w:name w:val="Main Text"/>
    <w:basedOn w:val="Normal"/>
    <w:rsid w:val="00865246"/>
    <w:pPr>
      <w:spacing w:after="120"/>
    </w:pPr>
  </w:style>
  <w:style w:type="character" w:styleId="FootnoteReference">
    <w:name w:val="footnote reference"/>
    <w:basedOn w:val="DefaultParagraphFont"/>
    <w:rsid w:val="00B55B95"/>
    <w:rPr>
      <w:rFonts w:ascii="Calibri" w:hAnsi="Calibri"/>
      <w:dstrike w:val="0"/>
      <w:sz w:val="24"/>
      <w:szCs w:val="28"/>
      <w:vertAlign w:val="superscript"/>
    </w:rPr>
  </w:style>
  <w:style w:type="paragraph" w:customStyle="1" w:styleId="HangIndent">
    <w:name w:val="Hang Indent"/>
    <w:basedOn w:val="Normal"/>
    <w:rsid w:val="00865246"/>
    <w:pPr>
      <w:tabs>
        <w:tab w:val="left" w:pos="851"/>
      </w:tabs>
      <w:spacing w:after="120"/>
      <w:ind w:left="851" w:hanging="851"/>
    </w:pPr>
  </w:style>
  <w:style w:type="character" w:styleId="Hyperlink">
    <w:name w:val="Hyperlink"/>
    <w:basedOn w:val="DefaultParagraphFont"/>
    <w:uiPriority w:val="99"/>
    <w:rsid w:val="003A7401"/>
    <w:rPr>
      <w:rFonts w:ascii="Calibri" w:hAnsi="Calibri"/>
      <w:color w:val="0000FF"/>
      <w:sz w:val="22"/>
      <w:szCs w:val="20"/>
      <w:u w:val="none"/>
    </w:rPr>
  </w:style>
  <w:style w:type="paragraph" w:customStyle="1" w:styleId="TableText11pt">
    <w:name w:val="Table Text 11pt"/>
    <w:basedOn w:val="TableText"/>
    <w:rsid w:val="00865246"/>
    <w:rPr>
      <w:sz w:val="22"/>
    </w:rPr>
  </w:style>
  <w:style w:type="paragraph" w:customStyle="1" w:styleId="ListNumberArabic">
    <w:name w:val="List Number Arabic"/>
    <w:basedOn w:val="ListBullet"/>
    <w:rsid w:val="00D43945"/>
    <w:pPr>
      <w:numPr>
        <w:numId w:val="19"/>
      </w:numPr>
    </w:pPr>
  </w:style>
  <w:style w:type="paragraph" w:styleId="BalloonText">
    <w:name w:val="Balloon Text"/>
    <w:basedOn w:val="Normal"/>
    <w:semiHidden/>
    <w:rsid w:val="00865246"/>
    <w:rPr>
      <w:rFonts w:ascii="Tahoma" w:hAnsi="Tahoma" w:cs="Tahoma"/>
      <w:sz w:val="16"/>
      <w:szCs w:val="16"/>
    </w:rPr>
  </w:style>
  <w:style w:type="paragraph" w:styleId="BodyText">
    <w:name w:val="Body Text"/>
    <w:basedOn w:val="Normal"/>
    <w:rsid w:val="00865246"/>
    <w:pPr>
      <w:spacing w:after="120"/>
    </w:pPr>
  </w:style>
  <w:style w:type="paragraph" w:styleId="Caption">
    <w:name w:val="caption"/>
    <w:basedOn w:val="Normal"/>
    <w:qFormat/>
    <w:rsid w:val="00865246"/>
    <w:pPr>
      <w:suppressLineNumbers/>
      <w:spacing w:before="120" w:after="120"/>
    </w:pPr>
    <w:rPr>
      <w:rFonts w:cs="Lucida Sans"/>
      <w:i/>
      <w:iCs/>
      <w:sz w:val="24"/>
      <w:szCs w:val="24"/>
    </w:rPr>
  </w:style>
  <w:style w:type="character" w:styleId="CommentReference">
    <w:name w:val="annotation reference"/>
    <w:basedOn w:val="DefaultParagraphFont"/>
    <w:rsid w:val="00865246"/>
    <w:rPr>
      <w:sz w:val="16"/>
      <w:szCs w:val="16"/>
    </w:rPr>
  </w:style>
  <w:style w:type="character" w:customStyle="1" w:styleId="EndnoteCharacters">
    <w:name w:val="Endnote Characters"/>
    <w:rsid w:val="00865246"/>
    <w:rPr>
      <w:vertAlign w:val="superscript"/>
    </w:rPr>
  </w:style>
  <w:style w:type="character" w:styleId="EndnoteReference">
    <w:name w:val="endnote reference"/>
    <w:rsid w:val="00865246"/>
    <w:rPr>
      <w:vertAlign w:val="superscript"/>
    </w:rPr>
  </w:style>
  <w:style w:type="character" w:styleId="FollowedHyperlink">
    <w:name w:val="FollowedHyperlink"/>
    <w:basedOn w:val="DefaultParagraphFont"/>
    <w:rsid w:val="00865246"/>
    <w:rPr>
      <w:color w:val="800080"/>
      <w:u w:val="single"/>
    </w:rPr>
  </w:style>
  <w:style w:type="paragraph" w:customStyle="1" w:styleId="TableTextBullet11pt">
    <w:name w:val="Table Text Bullet 11pt"/>
    <w:basedOn w:val="TableTextBullet"/>
    <w:rsid w:val="004B51DB"/>
    <w:pPr>
      <w:numPr>
        <w:numId w:val="14"/>
      </w:numPr>
    </w:pPr>
    <w:rPr>
      <w:sz w:val="22"/>
    </w:rPr>
  </w:style>
  <w:style w:type="paragraph" w:styleId="TOC1">
    <w:name w:val="toc 1"/>
    <w:basedOn w:val="Normal"/>
    <w:next w:val="Normal"/>
    <w:rsid w:val="00865246"/>
  </w:style>
  <w:style w:type="paragraph" w:styleId="TOC2">
    <w:name w:val="toc 2"/>
    <w:basedOn w:val="Normal"/>
    <w:next w:val="Normal"/>
    <w:rsid w:val="00865246"/>
    <w:pPr>
      <w:ind w:left="220"/>
    </w:pPr>
  </w:style>
  <w:style w:type="paragraph" w:styleId="TOC3">
    <w:name w:val="toc 3"/>
    <w:basedOn w:val="Normal"/>
    <w:next w:val="Normal"/>
    <w:rsid w:val="00865246"/>
    <w:pPr>
      <w:ind w:left="440"/>
    </w:pPr>
  </w:style>
  <w:style w:type="paragraph" w:styleId="TOC4">
    <w:name w:val="toc 4"/>
    <w:basedOn w:val="Normal"/>
    <w:rsid w:val="00865246"/>
    <w:pPr>
      <w:tabs>
        <w:tab w:val="right" w:leader="dot" w:pos="8789"/>
      </w:tabs>
      <w:ind w:left="849"/>
    </w:pPr>
  </w:style>
  <w:style w:type="paragraph" w:styleId="TOC5">
    <w:name w:val="toc 5"/>
    <w:basedOn w:val="Normal"/>
    <w:rsid w:val="00865246"/>
    <w:pPr>
      <w:tabs>
        <w:tab w:val="right" w:leader="dot" w:pos="8506"/>
      </w:tabs>
      <w:ind w:left="1132"/>
    </w:pPr>
  </w:style>
  <w:style w:type="paragraph" w:styleId="TOC6">
    <w:name w:val="toc 6"/>
    <w:basedOn w:val="Normal"/>
    <w:rsid w:val="00865246"/>
    <w:pPr>
      <w:tabs>
        <w:tab w:val="right" w:leader="dot" w:pos="8223"/>
      </w:tabs>
      <w:ind w:left="1415"/>
    </w:pPr>
  </w:style>
  <w:style w:type="paragraph" w:styleId="TOC7">
    <w:name w:val="toc 7"/>
    <w:basedOn w:val="Normal"/>
    <w:rsid w:val="00865246"/>
    <w:pPr>
      <w:tabs>
        <w:tab w:val="right" w:leader="dot" w:pos="7940"/>
      </w:tabs>
      <w:ind w:left="1698"/>
    </w:pPr>
  </w:style>
  <w:style w:type="paragraph" w:styleId="TOC8">
    <w:name w:val="toc 8"/>
    <w:basedOn w:val="Normal"/>
    <w:rsid w:val="00865246"/>
    <w:pPr>
      <w:tabs>
        <w:tab w:val="right" w:leader="dot" w:pos="7657"/>
      </w:tabs>
      <w:ind w:left="1981"/>
    </w:pPr>
  </w:style>
  <w:style w:type="paragraph" w:styleId="TOC9">
    <w:name w:val="toc 9"/>
    <w:basedOn w:val="Normal"/>
    <w:rsid w:val="00865246"/>
    <w:pPr>
      <w:tabs>
        <w:tab w:val="right" w:leader="dot" w:pos="7374"/>
      </w:tabs>
      <w:ind w:left="2264"/>
    </w:pPr>
  </w:style>
  <w:style w:type="paragraph" w:customStyle="1" w:styleId="Finding">
    <w:name w:val="Finding"/>
    <w:basedOn w:val="Normal"/>
    <w:next w:val="Normal"/>
    <w:rsid w:val="00ED1B9E"/>
    <w:pPr>
      <w:numPr>
        <w:numId w:val="12"/>
      </w:numPr>
      <w:pBdr>
        <w:top w:val="single" w:sz="4" w:space="3" w:color="auto" w:shadow="1"/>
        <w:left w:val="single" w:sz="4" w:space="4" w:color="auto" w:shadow="1"/>
        <w:bottom w:val="single" w:sz="4" w:space="3" w:color="auto" w:shadow="1"/>
        <w:right w:val="single" w:sz="4" w:space="4" w:color="auto" w:shadow="1"/>
      </w:pBdr>
      <w:spacing w:after="180"/>
    </w:pPr>
    <w:rPr>
      <w:i/>
      <w:lang w:eastAsia="nb-NO"/>
    </w:rPr>
  </w:style>
  <w:style w:type="paragraph" w:customStyle="1" w:styleId="Normal10">
    <w:name w:val="Normal 10"/>
    <w:basedOn w:val="Normal"/>
    <w:rsid w:val="004F469B"/>
    <w:rPr>
      <w:sz w:val="20"/>
      <w:lang w:eastAsia="nb-NO"/>
    </w:rPr>
  </w:style>
  <w:style w:type="table" w:styleId="TableGrid">
    <w:name w:val="Table Grid"/>
    <w:basedOn w:val="TableNormal"/>
    <w:rsid w:val="00322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1288A"/>
    <w:pPr>
      <w:widowControl w:val="0"/>
      <w:autoSpaceDE w:val="0"/>
      <w:autoSpaceDN w:val="0"/>
      <w:spacing w:before="180"/>
      <w:ind w:left="138"/>
    </w:pPr>
    <w:rPr>
      <w:rFonts w:ascii="Arial" w:eastAsia="Arial" w:hAnsi="Arial" w:cs="Arial"/>
    </w:rPr>
  </w:style>
  <w:style w:type="character" w:customStyle="1" w:styleId="HeaderChar">
    <w:name w:val="Header Char"/>
    <w:basedOn w:val="DefaultParagraphFont"/>
    <w:link w:val="Header"/>
    <w:uiPriority w:val="99"/>
    <w:rsid w:val="0071288A"/>
    <w:rPr>
      <w:rFonts w:ascii="Calibri" w:eastAsiaTheme="minorHAnsi" w:hAnsi="Calibri" w:cstheme="minorBidi"/>
      <w:szCs w:val="22"/>
      <w:lang w:eastAsia="en-US"/>
    </w:rPr>
  </w:style>
  <w:style w:type="character" w:styleId="UnresolvedMention">
    <w:name w:val="Unresolved Mention"/>
    <w:basedOn w:val="DefaultParagraphFont"/>
    <w:uiPriority w:val="99"/>
    <w:semiHidden/>
    <w:unhideWhenUsed/>
    <w:rsid w:val="0019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ids-moret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Templates\Briefs%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Briefs Calibri</Template>
  <TotalTime>2</TotalTime>
  <Pages>1</Pages>
  <Words>343</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Briefs</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Briefs</dc:title>
  <dc:creator>Patrick Hardcastle</dc:creator>
  <cp:lastModifiedBy>Jacky Dale-Evans</cp:lastModifiedBy>
  <cp:revision>3</cp:revision>
  <cp:lastPrinted>2019-10-04T12:35:00Z</cp:lastPrinted>
  <dcterms:created xsi:type="dcterms:W3CDTF">2023-11-15T10:44:00Z</dcterms:created>
  <dcterms:modified xsi:type="dcterms:W3CDTF">2023-11-15T10:45:00Z</dcterms:modified>
</cp:coreProperties>
</file>